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ТОО</w:t>
      </w:r>
      <w:r w:rsidRPr="003465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«РЕСПУБЛИКАНСКАЯ МЕДИЦИНСКАЯ АКАДЕМИЯ»</w:t>
      </w: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page" w:horzAnchor="page" w:tblpX="10308" w:tblpY="9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9"/>
      </w:tblGrid>
      <w:tr w:rsidR="00346500" w:rsidRPr="00346500" w:rsidTr="00346500">
        <w:trPr>
          <w:trHeight w:val="1991"/>
        </w:trPr>
        <w:tc>
          <w:tcPr>
            <w:tcW w:w="5723" w:type="dxa"/>
          </w:tcPr>
          <w:tbl>
            <w:tblPr>
              <w:tblStyle w:val="a4"/>
              <w:tblpPr w:leftFromText="180" w:rightFromText="180" w:vertAnchor="page" w:horzAnchor="margin" w:tblpXSpec="right" w:tblpY="1"/>
              <w:tblOverlap w:val="never"/>
              <w:tblW w:w="57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773"/>
            </w:tblGrid>
            <w:tr w:rsidR="00346500" w:rsidRPr="00346500" w:rsidTr="00346500">
              <w:trPr>
                <w:trHeight w:val="1787"/>
              </w:trPr>
              <w:tc>
                <w:tcPr>
                  <w:tcW w:w="5773" w:type="dxa"/>
                </w:tcPr>
                <w:p w:rsidR="00346500" w:rsidRPr="00346500" w:rsidRDefault="00346500" w:rsidP="0034650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4650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Утверждаю</w:t>
                  </w:r>
                </w:p>
                <w:p w:rsidR="00346500" w:rsidRPr="00346500" w:rsidRDefault="00346500" w:rsidP="0034650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65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</w:t>
                  </w:r>
                </w:p>
                <w:p w:rsidR="00346500" w:rsidRPr="00346500" w:rsidRDefault="00346500" w:rsidP="0034650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65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ТОО «Республиканская Медицинская Академия»</w:t>
                  </w:r>
                </w:p>
                <w:p w:rsidR="00346500" w:rsidRPr="00346500" w:rsidRDefault="00346500" w:rsidP="0034650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65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 С.Смакова</w:t>
                  </w:r>
                </w:p>
                <w:p w:rsidR="00346500" w:rsidRPr="00346500" w:rsidRDefault="00346500" w:rsidP="0034650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65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"____"__________ 2019 г.</w:t>
                  </w:r>
                </w:p>
              </w:tc>
            </w:tr>
          </w:tbl>
          <w:p w:rsidR="00346500" w:rsidRDefault="00346500" w:rsidP="00346500"/>
        </w:tc>
      </w:tr>
    </w:tbl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ВСТУПИТЕЛЬНОГО ЭКЗАМЕНА </w:t>
      </w: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500">
        <w:rPr>
          <w:rFonts w:ascii="Times New Roman" w:hAnsi="Times New Roman" w:cs="Times New Roman"/>
          <w:b/>
          <w:sz w:val="24"/>
          <w:szCs w:val="24"/>
        </w:rPr>
        <w:t>01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346500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  <w:lang w:val="en-US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  <w:lang w:val="en-US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  <w:lang w:val="en-US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</w:rPr>
      </w:pPr>
      <w:r w:rsidRPr="00346500">
        <w:rPr>
          <w:b/>
          <w:lang w:val="kk-KZ"/>
        </w:rPr>
        <w:t>Нур-Султан, 201</w:t>
      </w:r>
      <w:r w:rsidRPr="00346500">
        <w:rPr>
          <w:b/>
        </w:rPr>
        <w:t>9</w:t>
      </w:r>
      <w:r w:rsidRPr="00346500">
        <w:rPr>
          <w:b/>
          <w:lang w:val="kk-KZ"/>
        </w:rPr>
        <w:t>г.</w:t>
      </w: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lastRenderedPageBreak/>
        <w:t>Уважаемый абитуриент Вам предлагаются тестовые задания :</w:t>
      </w: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Блок А                 «Русский язык» </w:t>
      </w:r>
    </w:p>
    <w:p w:rsidR="00346500" w:rsidRPr="00346500" w:rsidRDefault="00346500" w:rsidP="0034650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Блок Б                  «Биология»</w:t>
      </w:r>
    </w:p>
    <w:p w:rsidR="00346500" w:rsidRPr="00346500" w:rsidRDefault="00346500" w:rsidP="0034650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Блок В                  «История Казахстана»</w:t>
      </w: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Каждый блок состоит из 25 тестовых заданий. Вам необходимо выбрать из предложенных вариантов один правиль</w:t>
      </w:r>
      <w:r w:rsidR="0094361E">
        <w:rPr>
          <w:rFonts w:ascii="Times New Roman" w:hAnsi="Times New Roman" w:cs="Times New Roman"/>
          <w:sz w:val="24"/>
          <w:szCs w:val="24"/>
          <w:lang w:val="kk-KZ"/>
        </w:rPr>
        <w:t>ный ответа и отметить его</w:t>
      </w:r>
      <w:r w:rsidR="0094361E" w:rsidRPr="0094361E">
        <w:rPr>
          <w:rFonts w:ascii="Times New Roman" w:hAnsi="Times New Roman" w:cs="Times New Roman"/>
          <w:sz w:val="24"/>
          <w:szCs w:val="24"/>
        </w:rPr>
        <w:t xml:space="preserve"> </w:t>
      </w:r>
      <w:r w:rsidR="0094361E">
        <w:rPr>
          <w:rFonts w:ascii="Times New Roman" w:hAnsi="Times New Roman" w:cs="Times New Roman"/>
          <w:sz w:val="24"/>
          <w:szCs w:val="24"/>
          <w:lang w:val="kk-KZ"/>
        </w:rPr>
        <w:t>в листе</w:t>
      </w:r>
      <w:r w:rsidR="0094361E" w:rsidRPr="0094361E">
        <w:rPr>
          <w:rFonts w:ascii="Times New Roman" w:hAnsi="Times New Roman" w:cs="Times New Roman"/>
          <w:sz w:val="24"/>
          <w:szCs w:val="24"/>
        </w:rPr>
        <w:t xml:space="preserve"> </w:t>
      </w:r>
      <w:r w:rsidRPr="00346500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346500" w:rsidRPr="00346500" w:rsidRDefault="00346500" w:rsidP="00346500">
      <w:pPr>
        <w:spacing w:after="0" w:line="240" w:lineRule="exact"/>
        <w:ind w:left="-142" w:firstLine="85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2 часа 15 минут.</w:t>
      </w:r>
    </w:p>
    <w:p w:rsidR="00346500" w:rsidRPr="00346500" w:rsidRDefault="00346500" w:rsidP="0034650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21. Укажите соединительные гласные к словам: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электр...станция, птиц...лов, верт...лёт</w:t>
      </w:r>
    </w:p>
    <w:p w:rsidR="00346500" w:rsidRPr="00346500" w:rsidRDefault="00346500" w:rsidP="00346500">
      <w:pPr>
        <w:numPr>
          <w:ilvl w:val="1"/>
          <w:numId w:val="2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и, е, а</w:t>
      </w:r>
    </w:p>
    <w:p w:rsidR="00346500" w:rsidRPr="00346500" w:rsidRDefault="00346500" w:rsidP="00346500">
      <w:pPr>
        <w:numPr>
          <w:ilvl w:val="1"/>
          <w:numId w:val="2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е, и, а</w:t>
      </w:r>
    </w:p>
    <w:p w:rsidR="00346500" w:rsidRPr="00346500" w:rsidRDefault="00346500" w:rsidP="00346500">
      <w:pPr>
        <w:numPr>
          <w:ilvl w:val="1"/>
          <w:numId w:val="2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а, и, о</w:t>
      </w:r>
    </w:p>
    <w:p w:rsidR="00346500" w:rsidRPr="00346500" w:rsidRDefault="00346500" w:rsidP="00346500">
      <w:pPr>
        <w:numPr>
          <w:ilvl w:val="1"/>
          <w:numId w:val="2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о, е, о</w:t>
      </w:r>
    </w:p>
    <w:p w:rsidR="00346500" w:rsidRPr="00346500" w:rsidRDefault="00346500" w:rsidP="00346500">
      <w:pPr>
        <w:numPr>
          <w:ilvl w:val="1"/>
          <w:numId w:val="2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е, е, а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22. Укажите глаголы в форме повелительного наклонения</w:t>
      </w:r>
    </w:p>
    <w:p w:rsidR="00346500" w:rsidRPr="00346500" w:rsidRDefault="00346500" w:rsidP="00346500">
      <w:pPr>
        <w:numPr>
          <w:ilvl w:val="1"/>
          <w:numId w:val="2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Вы пишите красиво и грамотно</w:t>
      </w:r>
    </w:p>
    <w:p w:rsidR="00346500" w:rsidRPr="00346500" w:rsidRDefault="00346500" w:rsidP="00346500">
      <w:pPr>
        <w:numPr>
          <w:ilvl w:val="1"/>
          <w:numId w:val="2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Выходишь из леса, видишь наши поля</w:t>
      </w:r>
    </w:p>
    <w:p w:rsidR="00346500" w:rsidRPr="00346500" w:rsidRDefault="00346500" w:rsidP="00346500">
      <w:pPr>
        <w:numPr>
          <w:ilvl w:val="1"/>
          <w:numId w:val="2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Когда пишите, думаете о чем-то другом</w:t>
      </w:r>
    </w:p>
    <w:p w:rsidR="00346500" w:rsidRPr="00346500" w:rsidRDefault="00346500" w:rsidP="00346500">
      <w:pPr>
        <w:numPr>
          <w:ilvl w:val="1"/>
          <w:numId w:val="2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Пишите мне чаще и больше</w:t>
      </w:r>
    </w:p>
    <w:p w:rsidR="00346500" w:rsidRPr="00346500" w:rsidRDefault="00346500" w:rsidP="00346500">
      <w:pPr>
        <w:numPr>
          <w:ilvl w:val="1"/>
          <w:numId w:val="2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Мы остановились на отдых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23. На конце наречий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горяч..., свеж...</w:t>
      </w: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пишутся</w:t>
      </w:r>
    </w:p>
    <w:p w:rsidR="00346500" w:rsidRPr="00346500" w:rsidRDefault="00346500" w:rsidP="00346500">
      <w:pPr>
        <w:numPr>
          <w:ilvl w:val="1"/>
          <w:numId w:val="2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-е, -е</w:t>
      </w:r>
    </w:p>
    <w:p w:rsidR="00346500" w:rsidRPr="00346500" w:rsidRDefault="00346500" w:rsidP="00346500">
      <w:pPr>
        <w:numPr>
          <w:ilvl w:val="1"/>
          <w:numId w:val="2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-а, -е</w:t>
      </w:r>
    </w:p>
    <w:p w:rsidR="00346500" w:rsidRPr="00346500" w:rsidRDefault="00346500" w:rsidP="00346500">
      <w:pPr>
        <w:numPr>
          <w:ilvl w:val="1"/>
          <w:numId w:val="2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-е, -о</w:t>
      </w:r>
    </w:p>
    <w:p w:rsidR="00346500" w:rsidRPr="00346500" w:rsidRDefault="00346500" w:rsidP="00346500">
      <w:pPr>
        <w:numPr>
          <w:ilvl w:val="1"/>
          <w:numId w:val="2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-о, -о</w:t>
      </w:r>
    </w:p>
    <w:p w:rsidR="00346500" w:rsidRPr="00346500" w:rsidRDefault="00346500" w:rsidP="00346500">
      <w:pPr>
        <w:numPr>
          <w:ilvl w:val="1"/>
          <w:numId w:val="2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-о, -е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24. Сложноподчиненное предложение с однородным подчинением</w:t>
      </w:r>
    </w:p>
    <w:p w:rsidR="00346500" w:rsidRPr="00346500" w:rsidRDefault="00346500" w:rsidP="00346500">
      <w:pPr>
        <w:numPr>
          <w:ilvl w:val="1"/>
          <w:numId w:val="2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 основе всех хороших манер лежит одна забота о том, чтобы человек не мешал человеку, чтобы все вместе чувствовали себя хорошо</w:t>
      </w:r>
    </w:p>
    <w:p w:rsidR="00346500" w:rsidRPr="00346500" w:rsidRDefault="00346500" w:rsidP="00346500">
      <w:pPr>
        <w:numPr>
          <w:ilvl w:val="1"/>
          <w:numId w:val="2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Пушкин - это лучшее, что есть в каждом из нас</w:t>
      </w:r>
    </w:p>
    <w:p w:rsidR="00346500" w:rsidRPr="00346500" w:rsidRDefault="00346500" w:rsidP="00346500">
      <w:pPr>
        <w:numPr>
          <w:ilvl w:val="1"/>
          <w:numId w:val="2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Когда молодые уезжали, Сюзанна так заторопилась, что вскочила в фиакр, забыв попрощаться с Шаметом</w:t>
      </w:r>
    </w:p>
    <w:p w:rsidR="00346500" w:rsidRPr="00346500" w:rsidRDefault="00346500" w:rsidP="00346500">
      <w:pPr>
        <w:numPr>
          <w:ilvl w:val="1"/>
          <w:numId w:val="2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Ему было некогда - жизнь заранее была рассчитана так, чтобы успеть написать не меньше пятидесяти романов</w:t>
      </w:r>
    </w:p>
    <w:p w:rsidR="00346500" w:rsidRPr="00346500" w:rsidRDefault="00346500" w:rsidP="00346500">
      <w:pPr>
        <w:numPr>
          <w:ilvl w:val="1"/>
          <w:numId w:val="2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Никто не подозревал, что в скромном молодом французе таился грозный разбойник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25. Укажите тип данного текста: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 рождается замысел? Возникновение замысла, пожалуй, лучше всего объяснить путем сравнения. Сравнение вносит иногда изумительную ясность в самые сложные вещи</w:t>
      </w:r>
    </w:p>
    <w:p w:rsidR="00346500" w:rsidRPr="00346500" w:rsidRDefault="00346500" w:rsidP="00346500">
      <w:pPr>
        <w:numPr>
          <w:ilvl w:val="1"/>
          <w:numId w:val="2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описание с элементами повествования</w:t>
      </w:r>
    </w:p>
    <w:p w:rsidR="00346500" w:rsidRPr="00346500" w:rsidRDefault="00346500" w:rsidP="00346500">
      <w:pPr>
        <w:numPr>
          <w:ilvl w:val="1"/>
          <w:numId w:val="2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рассуждение</w:t>
      </w:r>
    </w:p>
    <w:p w:rsidR="00346500" w:rsidRPr="00346500" w:rsidRDefault="00346500" w:rsidP="00346500">
      <w:pPr>
        <w:numPr>
          <w:ilvl w:val="1"/>
          <w:numId w:val="2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повествование</w:t>
      </w:r>
    </w:p>
    <w:p w:rsidR="00346500" w:rsidRPr="00346500" w:rsidRDefault="00346500" w:rsidP="00346500">
      <w:pPr>
        <w:numPr>
          <w:ilvl w:val="1"/>
          <w:numId w:val="2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сочетание повествования с рассуждением</w:t>
      </w:r>
    </w:p>
    <w:p w:rsidR="00346500" w:rsidRPr="00346500" w:rsidRDefault="00346500" w:rsidP="00346500">
      <w:pPr>
        <w:numPr>
          <w:ilvl w:val="1"/>
          <w:numId w:val="2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описание</w:t>
      </w:r>
    </w:p>
    <w:p w:rsidR="00346500" w:rsidRPr="00346500" w:rsidRDefault="00346500" w:rsidP="00346500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  <w:r w:rsidRPr="00346500">
        <w:rPr>
          <w:b/>
          <w:lang w:val="kk-KZ"/>
        </w:rPr>
        <w:lastRenderedPageBreak/>
        <w:t>БЛОК А                                 РУССКИЙ ЯЗЫК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1. Укажите ряд слов, где не происходит чередование</w:t>
      </w:r>
    </w:p>
    <w:p w:rsidR="00346500" w:rsidRPr="00346500" w:rsidRDefault="00346500" w:rsidP="00346500">
      <w:pPr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рассказать, расскажу</w:t>
      </w:r>
    </w:p>
    <w:p w:rsidR="00346500" w:rsidRPr="00346500" w:rsidRDefault="00346500" w:rsidP="00346500">
      <w:pPr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писать, пишу</w:t>
      </w:r>
    </w:p>
    <w:p w:rsidR="00346500" w:rsidRPr="00346500" w:rsidRDefault="00346500" w:rsidP="00346500">
      <w:pPr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помогать, помогу</w:t>
      </w:r>
    </w:p>
    <w:p w:rsidR="00346500" w:rsidRPr="00346500" w:rsidRDefault="00346500" w:rsidP="00346500">
      <w:pPr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друг, друзья</w:t>
      </w:r>
    </w:p>
    <w:p w:rsidR="00346500" w:rsidRPr="00346500" w:rsidRDefault="00346500" w:rsidP="00346500">
      <w:pPr>
        <w:numPr>
          <w:ilvl w:val="1"/>
          <w:numId w:val="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хотеть, хочу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2. Словосочетание, которое имеет прямое значение</w:t>
      </w:r>
    </w:p>
    <w:p w:rsidR="00346500" w:rsidRPr="00346500" w:rsidRDefault="00346500" w:rsidP="00346500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чёрная работа</w:t>
      </w:r>
    </w:p>
    <w:p w:rsidR="00346500" w:rsidRPr="00346500" w:rsidRDefault="00346500" w:rsidP="00346500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чёрный день</w:t>
      </w:r>
    </w:p>
    <w:p w:rsidR="00346500" w:rsidRPr="00346500" w:rsidRDefault="00346500" w:rsidP="00346500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чёрные мысли</w:t>
      </w:r>
    </w:p>
    <w:p w:rsidR="00346500" w:rsidRPr="00346500" w:rsidRDefault="00346500" w:rsidP="00346500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чёрные силы</w:t>
      </w:r>
    </w:p>
    <w:p w:rsidR="00346500" w:rsidRPr="00346500" w:rsidRDefault="00346500" w:rsidP="00346500">
      <w:pPr>
        <w:numPr>
          <w:ilvl w:val="1"/>
          <w:numId w:val="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чёрные брюки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3. Вопросительные и относительные местоимения</w:t>
      </w:r>
    </w:p>
    <w:p w:rsidR="00346500" w:rsidRPr="00346500" w:rsidRDefault="00346500" w:rsidP="00346500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весь, всякий, иной</w:t>
      </w:r>
    </w:p>
    <w:p w:rsidR="00346500" w:rsidRPr="00346500" w:rsidRDefault="00346500" w:rsidP="00346500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какой, что, который</w:t>
      </w:r>
    </w:p>
    <w:p w:rsidR="00346500" w:rsidRPr="00346500" w:rsidRDefault="00346500" w:rsidP="00346500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мой, наш, ваш</w:t>
      </w:r>
    </w:p>
    <w:p w:rsidR="00346500" w:rsidRPr="00346500" w:rsidRDefault="00346500" w:rsidP="00346500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мы, вы, они</w:t>
      </w:r>
    </w:p>
    <w:p w:rsidR="00346500" w:rsidRPr="00346500" w:rsidRDefault="00346500" w:rsidP="00346500">
      <w:pPr>
        <w:numPr>
          <w:ilvl w:val="1"/>
          <w:numId w:val="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этот, таков, там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4. Управление</w:t>
      </w:r>
    </w:p>
    <w:p w:rsidR="00346500" w:rsidRPr="00346500" w:rsidRDefault="00346500" w:rsidP="00346500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случались редко</w:t>
      </w:r>
    </w:p>
    <w:p w:rsidR="00346500" w:rsidRPr="00346500" w:rsidRDefault="00346500" w:rsidP="00346500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учиться в школе</w:t>
      </w:r>
    </w:p>
    <w:p w:rsidR="00346500" w:rsidRPr="00346500" w:rsidRDefault="00346500" w:rsidP="00346500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голубой туман</w:t>
      </w:r>
    </w:p>
    <w:p w:rsidR="00346500" w:rsidRPr="00346500" w:rsidRDefault="00346500" w:rsidP="00346500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слушали не перебивая</w:t>
      </w:r>
    </w:p>
    <w:p w:rsidR="00346500" w:rsidRPr="00346500" w:rsidRDefault="00346500" w:rsidP="00346500">
      <w:pPr>
        <w:numPr>
          <w:ilvl w:val="1"/>
          <w:numId w:val="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солнечный день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А утро все хрустело вокруг: подмерзшие дороги, листья на крыльце, черные стебли крапивы, торчавшие из-под снега</w:t>
      </w: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. Обобщающее слово является</w:t>
      </w:r>
    </w:p>
    <w:p w:rsidR="00346500" w:rsidRPr="00346500" w:rsidRDefault="00346500" w:rsidP="00346500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подлежащим</w:t>
      </w:r>
    </w:p>
    <w:p w:rsidR="00346500" w:rsidRPr="00346500" w:rsidRDefault="00346500" w:rsidP="00346500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определением</w:t>
      </w:r>
    </w:p>
    <w:p w:rsidR="00346500" w:rsidRPr="00346500" w:rsidRDefault="00346500" w:rsidP="00346500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дополнением</w:t>
      </w:r>
    </w:p>
    <w:p w:rsidR="00346500" w:rsidRPr="00346500" w:rsidRDefault="00346500" w:rsidP="00346500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обстоятельством</w:t>
      </w:r>
    </w:p>
    <w:p w:rsidR="00346500" w:rsidRPr="00346500" w:rsidRDefault="00346500" w:rsidP="00346500">
      <w:pPr>
        <w:numPr>
          <w:ilvl w:val="1"/>
          <w:numId w:val="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сказуемым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6. Укажите, какой стиль используется для написания учебников, учебных пособий</w:t>
      </w:r>
    </w:p>
    <w:p w:rsidR="00346500" w:rsidRPr="00346500" w:rsidRDefault="00346500" w:rsidP="00346500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научный</w:t>
      </w:r>
    </w:p>
    <w:p w:rsidR="00346500" w:rsidRPr="00346500" w:rsidRDefault="00346500" w:rsidP="00346500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разговорный</w:t>
      </w:r>
    </w:p>
    <w:p w:rsidR="00346500" w:rsidRPr="00346500" w:rsidRDefault="00346500" w:rsidP="00346500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художественный</w:t>
      </w:r>
    </w:p>
    <w:p w:rsidR="00346500" w:rsidRPr="00346500" w:rsidRDefault="00346500" w:rsidP="00346500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публицистический</w:t>
      </w:r>
    </w:p>
    <w:p w:rsidR="00346500" w:rsidRPr="00346500" w:rsidRDefault="00346500" w:rsidP="00346500">
      <w:pPr>
        <w:numPr>
          <w:ilvl w:val="1"/>
          <w:numId w:val="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официально-деловой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7. Слова без "ь" (мягкого знака)</w:t>
      </w:r>
    </w:p>
    <w:p w:rsidR="00346500" w:rsidRPr="00346500" w:rsidRDefault="00346500" w:rsidP="00346500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теч..., кирпич...</w:t>
      </w:r>
    </w:p>
    <w:p w:rsidR="00346500" w:rsidRPr="00346500" w:rsidRDefault="00346500" w:rsidP="00346500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шепчеш..., дышиш...</w:t>
      </w:r>
    </w:p>
    <w:p w:rsidR="00346500" w:rsidRPr="00346500" w:rsidRDefault="00346500" w:rsidP="00346500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блиндаж..., карандаш...</w:t>
      </w:r>
    </w:p>
    <w:p w:rsidR="00346500" w:rsidRPr="00346500" w:rsidRDefault="00346500" w:rsidP="00346500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лещ..., леч...</w:t>
      </w:r>
    </w:p>
    <w:p w:rsidR="00346500" w:rsidRPr="00346500" w:rsidRDefault="00346500" w:rsidP="00346500">
      <w:pPr>
        <w:numPr>
          <w:ilvl w:val="1"/>
          <w:numId w:val="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вкладыш..., реч...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8. Окончание у глагола прошедшего времени выражает</w:t>
      </w:r>
    </w:p>
    <w:p w:rsidR="00346500" w:rsidRPr="00346500" w:rsidRDefault="00346500" w:rsidP="00346500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род, число</w:t>
      </w:r>
    </w:p>
    <w:p w:rsidR="00346500" w:rsidRPr="00346500" w:rsidRDefault="00346500" w:rsidP="00346500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лицо, род</w:t>
      </w:r>
    </w:p>
    <w:p w:rsidR="00346500" w:rsidRPr="00346500" w:rsidRDefault="00346500" w:rsidP="00346500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число, падеж</w:t>
      </w:r>
    </w:p>
    <w:p w:rsidR="00346500" w:rsidRPr="00346500" w:rsidRDefault="00346500" w:rsidP="00346500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число, лицо</w:t>
      </w:r>
    </w:p>
    <w:p w:rsidR="00346500" w:rsidRPr="00346500" w:rsidRDefault="00346500" w:rsidP="00346500">
      <w:pPr>
        <w:numPr>
          <w:ilvl w:val="1"/>
          <w:numId w:val="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лицо, падеж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9. Ряд существительных, не имеющих формы единственного числа</w:t>
      </w:r>
    </w:p>
    <w:p w:rsidR="00346500" w:rsidRPr="00346500" w:rsidRDefault="00346500" w:rsidP="00346500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пути, письма, листья</w:t>
      </w:r>
    </w:p>
    <w:p w:rsidR="00346500" w:rsidRPr="00346500" w:rsidRDefault="00346500" w:rsidP="00346500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жители, котлеты, портфели</w:t>
      </w:r>
    </w:p>
    <w:p w:rsidR="00346500" w:rsidRPr="00346500" w:rsidRDefault="00346500" w:rsidP="00346500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родня, горох, откровенность</w:t>
      </w:r>
    </w:p>
    <w:p w:rsidR="00346500" w:rsidRPr="00346500" w:rsidRDefault="00346500" w:rsidP="00346500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ельник, сырье, листва</w:t>
      </w:r>
    </w:p>
    <w:p w:rsidR="00346500" w:rsidRPr="00346500" w:rsidRDefault="00346500" w:rsidP="00346500">
      <w:pPr>
        <w:numPr>
          <w:ilvl w:val="1"/>
          <w:numId w:val="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консервы, чернила, тефтели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Укажите синтаксическую роль прилагательных в сравнительной степени?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Всентябре лес реже и светлее и птичьи голоса тише</w:t>
      </w:r>
    </w:p>
    <w:p w:rsidR="00346500" w:rsidRPr="00346500" w:rsidRDefault="00346500" w:rsidP="00346500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дополнение</w:t>
      </w:r>
    </w:p>
    <w:p w:rsidR="00346500" w:rsidRPr="00346500" w:rsidRDefault="00346500" w:rsidP="00346500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обстоятельство</w:t>
      </w:r>
    </w:p>
    <w:p w:rsidR="00346500" w:rsidRPr="00346500" w:rsidRDefault="00346500" w:rsidP="00346500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определение</w:t>
      </w:r>
    </w:p>
    <w:p w:rsidR="00346500" w:rsidRPr="00346500" w:rsidRDefault="00346500" w:rsidP="00346500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подлежащее</w:t>
      </w:r>
    </w:p>
    <w:p w:rsidR="00346500" w:rsidRPr="00346500" w:rsidRDefault="00346500" w:rsidP="00346500">
      <w:pPr>
        <w:numPr>
          <w:ilvl w:val="1"/>
          <w:numId w:val="10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сказуемое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11. Краткие причастия образуются от</w:t>
      </w:r>
    </w:p>
    <w:p w:rsidR="00346500" w:rsidRPr="00346500" w:rsidRDefault="00346500" w:rsidP="00346500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действительных причастий</w:t>
      </w:r>
    </w:p>
    <w:p w:rsidR="00346500" w:rsidRPr="00346500" w:rsidRDefault="00346500" w:rsidP="00346500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страдательных причастий прошедшего времени</w:t>
      </w:r>
    </w:p>
    <w:p w:rsidR="00346500" w:rsidRPr="00346500" w:rsidRDefault="00346500" w:rsidP="00346500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действительных причастий настоящего времени</w:t>
      </w:r>
    </w:p>
    <w:p w:rsidR="00346500" w:rsidRPr="00346500" w:rsidRDefault="00346500" w:rsidP="00346500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действительных и страдательных причастий</w:t>
      </w:r>
    </w:p>
    <w:p w:rsidR="00346500" w:rsidRPr="00346500" w:rsidRDefault="00346500" w:rsidP="00346500">
      <w:pPr>
        <w:numPr>
          <w:ilvl w:val="1"/>
          <w:numId w:val="1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действительных причастий прошедшего времени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12. Нельзя образовать деепричастие от глаголов</w:t>
      </w:r>
    </w:p>
    <w:p w:rsidR="00346500" w:rsidRPr="00346500" w:rsidRDefault="00346500" w:rsidP="00346500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опустить, дойти</w:t>
      </w:r>
    </w:p>
    <w:p w:rsidR="00346500" w:rsidRPr="00346500" w:rsidRDefault="00346500" w:rsidP="00346500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посмотреть, видеть</w:t>
      </w:r>
    </w:p>
    <w:p w:rsidR="00346500" w:rsidRPr="00346500" w:rsidRDefault="00346500" w:rsidP="00346500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войти, держать</w:t>
      </w:r>
    </w:p>
    <w:p w:rsidR="00346500" w:rsidRPr="00346500" w:rsidRDefault="00346500" w:rsidP="00346500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писать, беречь</w:t>
      </w:r>
    </w:p>
    <w:p w:rsidR="00346500" w:rsidRPr="00346500" w:rsidRDefault="00346500" w:rsidP="00346500">
      <w:pPr>
        <w:numPr>
          <w:ilvl w:val="1"/>
          <w:numId w:val="12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плакать, смеяться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13. Укажите противительный союз</w:t>
      </w:r>
    </w:p>
    <w:p w:rsidR="00346500" w:rsidRPr="00346500" w:rsidRDefault="00346500" w:rsidP="00346500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если</w:t>
      </w:r>
    </w:p>
    <w:p w:rsidR="00346500" w:rsidRPr="00346500" w:rsidRDefault="00346500" w:rsidP="00346500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либо</w:t>
      </w:r>
    </w:p>
    <w:p w:rsidR="00346500" w:rsidRPr="00346500" w:rsidRDefault="00346500" w:rsidP="00346500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но</w:t>
      </w:r>
    </w:p>
    <w:p w:rsidR="00346500" w:rsidRPr="00346500" w:rsidRDefault="00346500" w:rsidP="00346500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также</w:t>
      </w:r>
    </w:p>
    <w:p w:rsidR="00346500" w:rsidRPr="00346500" w:rsidRDefault="00346500" w:rsidP="00346500">
      <w:pPr>
        <w:numPr>
          <w:ilvl w:val="1"/>
          <w:numId w:val="13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что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14. Укажите словосочетание, построенное по типу: прилагательное + существительное</w:t>
      </w:r>
    </w:p>
    <w:p w:rsidR="00346500" w:rsidRPr="00346500" w:rsidRDefault="00346500" w:rsidP="00346500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интересно заниматься</w:t>
      </w:r>
    </w:p>
    <w:p w:rsidR="00346500" w:rsidRPr="00346500" w:rsidRDefault="00346500" w:rsidP="00346500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этот путешественник</w:t>
      </w:r>
    </w:p>
    <w:p w:rsidR="00346500" w:rsidRPr="00346500" w:rsidRDefault="00346500" w:rsidP="00346500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очень интересно</w:t>
      </w:r>
    </w:p>
    <w:p w:rsidR="00346500" w:rsidRPr="00346500" w:rsidRDefault="00346500" w:rsidP="00346500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прекрасный день</w:t>
      </w:r>
    </w:p>
    <w:p w:rsidR="00346500" w:rsidRPr="00346500" w:rsidRDefault="00346500" w:rsidP="00346500">
      <w:pPr>
        <w:numPr>
          <w:ilvl w:val="1"/>
          <w:numId w:val="14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встретил путешественника</w:t>
      </w:r>
    </w:p>
    <w:p w:rsid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15. Укажите повествовательное предложение</w:t>
      </w:r>
    </w:p>
    <w:p w:rsidR="00346500" w:rsidRPr="00346500" w:rsidRDefault="00346500" w:rsidP="00346500">
      <w:pPr>
        <w:numPr>
          <w:ilvl w:val="1"/>
          <w:numId w:val="1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Кто это скачет в дали</w:t>
      </w:r>
    </w:p>
    <w:p w:rsidR="00346500" w:rsidRPr="00346500" w:rsidRDefault="00346500" w:rsidP="00346500">
      <w:pPr>
        <w:numPr>
          <w:ilvl w:val="1"/>
          <w:numId w:val="1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Лежи на боку да гляди за Оку</w:t>
      </w:r>
    </w:p>
    <w:p w:rsidR="00346500" w:rsidRPr="00346500" w:rsidRDefault="00346500" w:rsidP="00346500">
      <w:pPr>
        <w:numPr>
          <w:ilvl w:val="1"/>
          <w:numId w:val="1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Скажи мне всю правду</w:t>
      </w:r>
    </w:p>
    <w:p w:rsidR="00346500" w:rsidRPr="00346500" w:rsidRDefault="00346500" w:rsidP="00346500">
      <w:pPr>
        <w:numPr>
          <w:ilvl w:val="1"/>
          <w:numId w:val="1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Зима в Ялте была сухая</w:t>
      </w:r>
    </w:p>
    <w:p w:rsidR="00346500" w:rsidRPr="00346500" w:rsidRDefault="00346500" w:rsidP="00346500">
      <w:pPr>
        <w:numPr>
          <w:ilvl w:val="1"/>
          <w:numId w:val="15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Подайте моего коня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16. Главный член в назывном предложении выражен</w:t>
      </w:r>
    </w:p>
    <w:p w:rsidR="00346500" w:rsidRPr="00346500" w:rsidRDefault="00346500" w:rsidP="00346500">
      <w:pPr>
        <w:numPr>
          <w:ilvl w:val="1"/>
          <w:numId w:val="1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именем существительным</w:t>
      </w:r>
    </w:p>
    <w:p w:rsidR="00346500" w:rsidRPr="00346500" w:rsidRDefault="00346500" w:rsidP="00346500">
      <w:pPr>
        <w:numPr>
          <w:ilvl w:val="1"/>
          <w:numId w:val="1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глаголом в форме II лица множественного числа в настоящем и будущем времени</w:t>
      </w:r>
    </w:p>
    <w:p w:rsidR="00346500" w:rsidRPr="00346500" w:rsidRDefault="00346500" w:rsidP="00346500">
      <w:pPr>
        <w:numPr>
          <w:ilvl w:val="1"/>
          <w:numId w:val="1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глаголом в форме прошедшего времени множественного числа</w:t>
      </w:r>
    </w:p>
    <w:p w:rsidR="00346500" w:rsidRPr="00346500" w:rsidRDefault="00346500" w:rsidP="00346500">
      <w:pPr>
        <w:numPr>
          <w:ilvl w:val="1"/>
          <w:numId w:val="1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глаголом в форме III лица настоящего и будущего времени</w:t>
      </w:r>
    </w:p>
    <w:p w:rsidR="00346500" w:rsidRPr="00346500" w:rsidRDefault="00346500" w:rsidP="00346500">
      <w:pPr>
        <w:numPr>
          <w:ilvl w:val="1"/>
          <w:numId w:val="16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глаголом в I лице настоящего и будущего времени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 Укажите тип односоставного предложения: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Что посеешь, то и пожнешь</w:t>
      </w:r>
    </w:p>
    <w:p w:rsidR="00346500" w:rsidRPr="00346500" w:rsidRDefault="00346500" w:rsidP="00346500">
      <w:pPr>
        <w:numPr>
          <w:ilvl w:val="1"/>
          <w:numId w:val="1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безличное</w:t>
      </w:r>
    </w:p>
    <w:p w:rsidR="00346500" w:rsidRPr="00346500" w:rsidRDefault="00346500" w:rsidP="00346500">
      <w:pPr>
        <w:numPr>
          <w:ilvl w:val="1"/>
          <w:numId w:val="1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определенно-личное</w:t>
      </w:r>
    </w:p>
    <w:p w:rsidR="00346500" w:rsidRPr="00346500" w:rsidRDefault="00346500" w:rsidP="00346500">
      <w:pPr>
        <w:numPr>
          <w:ilvl w:val="1"/>
          <w:numId w:val="1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обобщенно-личное</w:t>
      </w:r>
    </w:p>
    <w:p w:rsidR="00346500" w:rsidRPr="00346500" w:rsidRDefault="00346500" w:rsidP="00346500">
      <w:pPr>
        <w:numPr>
          <w:ilvl w:val="1"/>
          <w:numId w:val="1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назывное</w:t>
      </w:r>
    </w:p>
    <w:p w:rsidR="00346500" w:rsidRPr="00346500" w:rsidRDefault="00346500" w:rsidP="00346500">
      <w:pPr>
        <w:numPr>
          <w:ilvl w:val="1"/>
          <w:numId w:val="17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неопределенно-личное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18. Сложносочиненное предложение с общим второстепенным членом, относящимся к обоим предложениям (знаки не расставлены)</w:t>
      </w:r>
    </w:p>
    <w:p w:rsidR="00346500" w:rsidRPr="00346500" w:rsidRDefault="00346500" w:rsidP="00346500">
      <w:pPr>
        <w:numPr>
          <w:ilvl w:val="1"/>
          <w:numId w:val="1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Снега высокие сойдут и солнце выпьет влажный след</w:t>
      </w:r>
    </w:p>
    <w:p w:rsidR="00346500" w:rsidRPr="00346500" w:rsidRDefault="00346500" w:rsidP="00346500">
      <w:pPr>
        <w:numPr>
          <w:ilvl w:val="1"/>
          <w:numId w:val="1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В зеркальных стёклах качались сосны и плыли грузные серые облака</w:t>
      </w:r>
    </w:p>
    <w:p w:rsidR="00346500" w:rsidRPr="00346500" w:rsidRDefault="00346500" w:rsidP="00346500">
      <w:pPr>
        <w:numPr>
          <w:ilvl w:val="1"/>
          <w:numId w:val="1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Бесхитростная тишина и воздух прозрачен до боли</w:t>
      </w:r>
    </w:p>
    <w:p w:rsidR="00346500" w:rsidRPr="00346500" w:rsidRDefault="00346500" w:rsidP="00346500">
      <w:pPr>
        <w:numPr>
          <w:ilvl w:val="1"/>
          <w:numId w:val="1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Огород снизу начинает чернеть а в лесу бело</w:t>
      </w:r>
    </w:p>
    <w:p w:rsidR="00346500" w:rsidRPr="00346500" w:rsidRDefault="00346500" w:rsidP="00346500">
      <w:pPr>
        <w:numPr>
          <w:ilvl w:val="1"/>
          <w:numId w:val="18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Ходили за черёмухой девчонки вчетвером да оборвать черёмуху им не позволил гром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19. Укажите количество запятых в предложении: </w:t>
      </w:r>
      <w:r w:rsidRPr="00346500">
        <w:rPr>
          <w:rFonts w:ascii="Times New Roman" w:hAnsi="Times New Roman" w:cs="Times New Roman"/>
          <w:b/>
          <w:i/>
          <w:color w:val="000000"/>
          <w:sz w:val="24"/>
          <w:szCs w:val="24"/>
        </w:rPr>
        <w:t>Когда понадобилось провести в заповедник электричество то провода решили вести под землей чтобы не ставить столбов</w:t>
      </w:r>
    </w:p>
    <w:p w:rsidR="00346500" w:rsidRPr="00346500" w:rsidRDefault="00346500" w:rsidP="00346500">
      <w:pPr>
        <w:numPr>
          <w:ilvl w:val="1"/>
          <w:numId w:val="1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346500" w:rsidRPr="00346500" w:rsidRDefault="00346500" w:rsidP="00346500">
      <w:pPr>
        <w:numPr>
          <w:ilvl w:val="1"/>
          <w:numId w:val="1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346500" w:rsidRPr="00346500" w:rsidRDefault="00346500" w:rsidP="00346500">
      <w:pPr>
        <w:numPr>
          <w:ilvl w:val="1"/>
          <w:numId w:val="1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346500" w:rsidRPr="00346500" w:rsidRDefault="00346500" w:rsidP="00346500">
      <w:pPr>
        <w:numPr>
          <w:ilvl w:val="1"/>
          <w:numId w:val="1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346500" w:rsidRPr="00346500" w:rsidRDefault="00346500" w:rsidP="00346500">
      <w:pPr>
        <w:numPr>
          <w:ilvl w:val="1"/>
          <w:numId w:val="19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346500" w:rsidRP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b/>
          <w:color w:val="000000"/>
          <w:sz w:val="24"/>
          <w:szCs w:val="24"/>
        </w:rPr>
        <w:t>20. Укажите слово, которое употребляется в морской профессии</w:t>
      </w:r>
    </w:p>
    <w:p w:rsidR="00346500" w:rsidRPr="00346500" w:rsidRDefault="00346500" w:rsidP="00346500">
      <w:pPr>
        <w:numPr>
          <w:ilvl w:val="1"/>
          <w:numId w:val="2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квадрат</w:t>
      </w:r>
    </w:p>
    <w:p w:rsidR="00346500" w:rsidRPr="00346500" w:rsidRDefault="00346500" w:rsidP="00346500">
      <w:pPr>
        <w:numPr>
          <w:ilvl w:val="1"/>
          <w:numId w:val="2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алгоритм</w:t>
      </w:r>
    </w:p>
    <w:p w:rsidR="00346500" w:rsidRPr="00346500" w:rsidRDefault="00346500" w:rsidP="00346500">
      <w:pPr>
        <w:numPr>
          <w:ilvl w:val="1"/>
          <w:numId w:val="2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указка</w:t>
      </w:r>
    </w:p>
    <w:p w:rsidR="00346500" w:rsidRPr="00346500" w:rsidRDefault="00346500" w:rsidP="00346500">
      <w:pPr>
        <w:numPr>
          <w:ilvl w:val="1"/>
          <w:numId w:val="2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кок</w:t>
      </w:r>
    </w:p>
    <w:p w:rsidR="00346500" w:rsidRPr="00346500" w:rsidRDefault="00346500" w:rsidP="00346500">
      <w:pPr>
        <w:numPr>
          <w:ilvl w:val="1"/>
          <w:numId w:val="21"/>
        </w:num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6500">
        <w:rPr>
          <w:rFonts w:ascii="Times New Roman" w:hAnsi="Times New Roman" w:cs="Times New Roman"/>
          <w:color w:val="000000"/>
          <w:sz w:val="24"/>
          <w:szCs w:val="24"/>
        </w:rPr>
        <w:t>стамеска</w:t>
      </w:r>
    </w:p>
    <w:p w:rsidR="00346500" w:rsidRDefault="00346500" w:rsidP="00346500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lastRenderedPageBreak/>
        <w:t>23. Неродственное скрещивание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Ибридинг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Гетерозис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Аутбридинг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Индуцирование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Полиплоидия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24. Образование новых подвидов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Дивергенция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Макроэволюция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Биорегресс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Микроэволюция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Дегенерация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25. Основная функция биосферы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Извержение вулканов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Горообразование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Образование островов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Землетресение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Круговорот  веществ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</w:p>
    <w:p w:rsidR="00346500" w:rsidRDefault="00346500" w:rsidP="00346500">
      <w:pPr>
        <w:pStyle w:val="a3"/>
        <w:spacing w:line="240" w:lineRule="exact"/>
        <w:rPr>
          <w:b/>
          <w:lang w:val="kk-KZ"/>
        </w:rPr>
      </w:pPr>
    </w:p>
    <w:p w:rsidR="00346500" w:rsidRPr="00346500" w:rsidRDefault="00346500" w:rsidP="00346500">
      <w:pPr>
        <w:pStyle w:val="a3"/>
        <w:spacing w:line="240" w:lineRule="exact"/>
        <w:jc w:val="center"/>
        <w:rPr>
          <w:b/>
          <w:lang w:val="kk-KZ"/>
        </w:rPr>
      </w:pPr>
      <w:r w:rsidRPr="00346500">
        <w:rPr>
          <w:b/>
          <w:lang w:val="kk-KZ"/>
        </w:rPr>
        <w:lastRenderedPageBreak/>
        <w:t>БЛОК Б                   БИОЛОГИЯ</w:t>
      </w:r>
    </w:p>
    <w:p w:rsidR="00346500" w:rsidRPr="00346500" w:rsidRDefault="00346500" w:rsidP="00346500">
      <w:pPr>
        <w:pStyle w:val="a3"/>
        <w:spacing w:line="240" w:lineRule="exact"/>
        <w:rPr>
          <w:b/>
          <w:lang w:val="kk-KZ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1. Единица строения организма растений и животных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Клетка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Ядро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Оболочка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</w:t>
      </w:r>
      <w:r w:rsidRPr="00346500">
        <w:rPr>
          <w:rFonts w:ascii="Times New Roman" w:eastAsia="T3Font_2" w:hAnsi="Times New Roman" w:cs="Times New Roman"/>
          <w:sz w:val="24"/>
          <w:szCs w:val="24"/>
        </w:rPr>
        <w:t xml:space="preserve">) </w:t>
      </w:r>
      <w:r w:rsidRPr="00346500">
        <w:rPr>
          <w:rFonts w:ascii="Times New Roman" w:eastAsia="T3Font_0" w:hAnsi="Times New Roman" w:cs="Times New Roman"/>
          <w:sz w:val="24"/>
          <w:szCs w:val="24"/>
        </w:rPr>
        <w:t>Вакуоль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Цитоплазма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2. Пространство, в котором протекает жизнь организма, называется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Средой обитания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Инстинктом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Приспособленностью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Заботой о потомстве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Метаболизмом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3. Самые простые шаровидные бактерии называются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Кокки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Диплококки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Тетракокки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Стрептококки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Стафилококки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3" w:hAnsi="Times New Roman" w:cs="Times New Roman"/>
          <w:b/>
          <w:sz w:val="24"/>
          <w:szCs w:val="24"/>
        </w:rPr>
        <w:t xml:space="preserve">4. </w:t>
      </w:r>
      <w:r w:rsidRPr="00346500">
        <w:rPr>
          <w:rFonts w:ascii="Times New Roman" w:eastAsia="T3Font_0" w:hAnsi="Times New Roman" w:cs="Times New Roman"/>
          <w:b/>
          <w:sz w:val="24"/>
          <w:szCs w:val="24"/>
        </w:rPr>
        <w:t>Железы внутренней секреции вырабатывают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Гормоны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Витамины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Слюну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Пот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</w:t>
      </w:r>
      <w:r w:rsidRPr="00346500">
        <w:rPr>
          <w:rFonts w:ascii="Times New Roman" w:eastAsia="T3Font_3" w:hAnsi="Times New Roman" w:cs="Times New Roman"/>
          <w:sz w:val="24"/>
          <w:szCs w:val="24"/>
        </w:rPr>
        <w:t>) Фермент</w:t>
      </w:r>
      <w:r w:rsidRPr="00346500">
        <w:rPr>
          <w:rFonts w:ascii="Times New Roman" w:eastAsia="T3Font_0" w:hAnsi="Times New Roman" w:cs="Times New Roman"/>
          <w:sz w:val="24"/>
          <w:szCs w:val="24"/>
        </w:rPr>
        <w:t>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3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 xml:space="preserve">5. Часть нервной системы, регулирующая работу скелетных </w:t>
      </w:r>
      <w:r w:rsidRPr="00346500">
        <w:rPr>
          <w:rFonts w:ascii="Times New Roman" w:eastAsia="T3Font_3" w:hAnsi="Times New Roman" w:cs="Times New Roman"/>
          <w:b/>
          <w:sz w:val="24"/>
          <w:szCs w:val="24"/>
        </w:rPr>
        <w:t>мышщ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Вегетативная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Центральная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Периферическая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Чувствительная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Соматическая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6. Причина возникновения плоскостопия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 xml:space="preserve">А) Ношение узкой, тесной обуви 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Перенос легких тяжестей '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Занятие спортом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Ношение нормальной обуви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Хорошее питание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7. Ткань сердцевины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Образовательная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Запасающая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Фотосинтезирующая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Проводящая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 Покровная ткань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lastRenderedPageBreak/>
        <w:t>8. Луковица у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Топинамбура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Лилии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Кактуса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Алоэ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Ириса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9. Многокамерный многосеме</w:t>
      </w:r>
      <w:r w:rsidRPr="00346500">
        <w:rPr>
          <w:rFonts w:ascii="Times New Roman" w:eastAsia="T3Font_1" w:hAnsi="Times New Roman" w:cs="Times New Roman"/>
          <w:b/>
          <w:sz w:val="24"/>
          <w:szCs w:val="24"/>
        </w:rPr>
        <w:t>нной</w:t>
      </w:r>
      <w:r w:rsidRPr="00346500">
        <w:rPr>
          <w:rFonts w:ascii="Times New Roman" w:eastAsia="T3Font_0" w:hAnsi="Times New Roman" w:cs="Times New Roman"/>
          <w:b/>
          <w:sz w:val="24"/>
          <w:szCs w:val="24"/>
        </w:rPr>
        <w:t>плод у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Ячменя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Кукурузы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Дурмана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Ржи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Вишни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 xml:space="preserve">10. Двудольное растение 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Лук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Горох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Пшеница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Чеснок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Кукуруза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11. У растений семейства крестоцветные соцветие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Головка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Колос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Зонтик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Кисть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Корзинка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12. У улитки кровеносная система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Закрытая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Смешанная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Незамкнутая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Замкнутая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Отсутствует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13. Земноводные - полуводные, полуназемные хордовые, потому они дышат при помощи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жабр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легких и влажной кожи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только влажной кожи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легких и воздушных мешков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легких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14. У млекопитающих малый круг кровообращения начинается 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Правом желудочке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Левом предсердии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Правом предсердии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Левом желудочке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Артериях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15. Дыхательная трубка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Пищевод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Носоглотка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lastRenderedPageBreak/>
        <w:t xml:space="preserve">С) Бронхиола 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Трахея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Альвеола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16. Женская половая железа называется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Матка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Влагалище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Яичник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Маточная труба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Плацента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17.  Клеточное  строение организмов свидетельствует  о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Принципиальном отличии растений от животных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Единстве неорганического мира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Отличие живой природы от неживой.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</w:t>
      </w:r>
      <w:r w:rsidRPr="00346500">
        <w:rPr>
          <w:rFonts w:ascii="Times New Roman" w:eastAsia="T3Font_2" w:hAnsi="Times New Roman" w:cs="Times New Roman"/>
          <w:sz w:val="24"/>
          <w:szCs w:val="24"/>
        </w:rPr>
        <w:t xml:space="preserve">) </w:t>
      </w:r>
      <w:r w:rsidRPr="00346500">
        <w:rPr>
          <w:rFonts w:ascii="Times New Roman" w:eastAsia="T3Font_0" w:hAnsi="Times New Roman" w:cs="Times New Roman"/>
          <w:sz w:val="24"/>
          <w:szCs w:val="24"/>
        </w:rPr>
        <w:t>Сходстве живого и неживого в природе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Единстве органического мира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18. Уровень жизни, где происходят различные процессы жизнедеятельностиживых организмов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Молекулярный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Биосферный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Биогеоценотический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Популяционно - видовой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Клеточный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b/>
          <w:sz w:val="24"/>
          <w:szCs w:val="24"/>
        </w:rPr>
      </w:pPr>
      <w:r w:rsidRPr="00346500">
        <w:rPr>
          <w:rFonts w:ascii="Times New Roman" w:eastAsia="T3Font_1" w:hAnsi="Times New Roman" w:cs="Times New Roman"/>
          <w:b/>
          <w:sz w:val="24"/>
          <w:szCs w:val="24"/>
        </w:rPr>
        <w:t>19. Кроветворную функцию взрослого человека выполняет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346500">
        <w:rPr>
          <w:rFonts w:ascii="Times New Roman" w:eastAsia="T3Font_1" w:hAnsi="Times New Roman" w:cs="Times New Roman"/>
          <w:sz w:val="24"/>
          <w:szCs w:val="24"/>
          <w:lang w:val="en-US"/>
        </w:rPr>
        <w:t>A</w:t>
      </w:r>
      <w:r w:rsidRPr="00346500">
        <w:rPr>
          <w:rFonts w:ascii="Times New Roman" w:eastAsia="T3Font_1" w:hAnsi="Times New Roman" w:cs="Times New Roman"/>
          <w:sz w:val="24"/>
          <w:szCs w:val="24"/>
        </w:rPr>
        <w:t>) красный костный мозг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346500">
        <w:rPr>
          <w:rFonts w:ascii="Times New Roman" w:eastAsia="T3Font_1" w:hAnsi="Times New Roman" w:cs="Times New Roman"/>
          <w:sz w:val="24"/>
          <w:szCs w:val="24"/>
          <w:lang w:val="en-US"/>
        </w:rPr>
        <w:t>B</w:t>
      </w:r>
      <w:r w:rsidRPr="00346500">
        <w:rPr>
          <w:rFonts w:ascii="Times New Roman" w:eastAsia="T3Font_1" w:hAnsi="Times New Roman" w:cs="Times New Roman"/>
          <w:sz w:val="24"/>
          <w:szCs w:val="24"/>
        </w:rPr>
        <w:t>) желтый костный мозг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346500">
        <w:rPr>
          <w:rFonts w:ascii="Times New Roman" w:eastAsia="T3Font_1" w:hAnsi="Times New Roman" w:cs="Times New Roman"/>
          <w:sz w:val="24"/>
          <w:szCs w:val="24"/>
          <w:lang w:val="en-US"/>
        </w:rPr>
        <w:t>C</w:t>
      </w:r>
      <w:r w:rsidRPr="00346500">
        <w:rPr>
          <w:rFonts w:ascii="Times New Roman" w:eastAsia="T3Font_1" w:hAnsi="Times New Roman" w:cs="Times New Roman"/>
          <w:sz w:val="24"/>
          <w:szCs w:val="24"/>
        </w:rPr>
        <w:t>) печень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346500">
        <w:rPr>
          <w:rFonts w:ascii="Times New Roman" w:eastAsia="T3Font_1" w:hAnsi="Times New Roman" w:cs="Times New Roman"/>
          <w:sz w:val="24"/>
          <w:szCs w:val="24"/>
          <w:lang w:val="en-US"/>
        </w:rPr>
        <w:t>D</w:t>
      </w:r>
      <w:r w:rsidRPr="00346500">
        <w:rPr>
          <w:rFonts w:ascii="Times New Roman" w:eastAsia="T3Font_1" w:hAnsi="Times New Roman" w:cs="Times New Roman"/>
          <w:sz w:val="24"/>
          <w:szCs w:val="24"/>
        </w:rPr>
        <w:t>) поджелудочная железа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346500">
        <w:rPr>
          <w:rFonts w:ascii="Times New Roman" w:eastAsia="T3Font_1" w:hAnsi="Times New Roman" w:cs="Times New Roman"/>
          <w:sz w:val="24"/>
          <w:szCs w:val="24"/>
          <w:lang w:val="en-US"/>
        </w:rPr>
        <w:t>E</w:t>
      </w:r>
      <w:r w:rsidRPr="00346500">
        <w:rPr>
          <w:rFonts w:ascii="Times New Roman" w:eastAsia="T3Font_1" w:hAnsi="Times New Roman" w:cs="Times New Roman"/>
          <w:sz w:val="24"/>
          <w:szCs w:val="24"/>
        </w:rPr>
        <w:t>) легкие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20. Агар-агар получают из водорослей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Цианобактерпй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Зеленых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Сине-зеленых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Морских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Одноклеточных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21. В желудке начинается расщепление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А) Воды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Белков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С) АТФ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D) Твердых жиров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Е) Минеральных солей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</w:rPr>
        <w:t>22. В процессе биосинтеза происходит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 xml:space="preserve">А) </w:t>
      </w:r>
      <w:r w:rsidRPr="00346500">
        <w:rPr>
          <w:rFonts w:ascii="Times New Roman" w:eastAsia="T3Font_1" w:hAnsi="Times New Roman" w:cs="Times New Roman"/>
          <w:sz w:val="24"/>
          <w:szCs w:val="24"/>
        </w:rPr>
        <w:t xml:space="preserve">образование </w:t>
      </w:r>
      <w:r w:rsidRPr="00346500">
        <w:rPr>
          <w:rFonts w:ascii="Times New Roman" w:eastAsia="T3Font_0" w:hAnsi="Times New Roman" w:cs="Times New Roman"/>
          <w:sz w:val="24"/>
          <w:szCs w:val="24"/>
        </w:rPr>
        <w:t>углекислого газа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>В) образование клетке о</w:t>
      </w:r>
      <w:r w:rsidRPr="00346500">
        <w:rPr>
          <w:rFonts w:ascii="Times New Roman" w:eastAsia="T3Font_1" w:hAnsi="Times New Roman" w:cs="Times New Roman"/>
          <w:sz w:val="24"/>
          <w:szCs w:val="24"/>
        </w:rPr>
        <w:t xml:space="preserve">рганических </w:t>
      </w:r>
      <w:r w:rsidRPr="00346500">
        <w:rPr>
          <w:rFonts w:ascii="Times New Roman" w:eastAsia="T3Font_0" w:hAnsi="Times New Roman" w:cs="Times New Roman"/>
          <w:sz w:val="24"/>
          <w:szCs w:val="24"/>
        </w:rPr>
        <w:t>веществ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 xml:space="preserve">С) </w:t>
      </w:r>
      <w:r w:rsidRPr="00346500">
        <w:rPr>
          <w:rFonts w:ascii="Times New Roman" w:eastAsia="T3Font_1" w:hAnsi="Times New Roman" w:cs="Times New Roman"/>
          <w:sz w:val="24"/>
          <w:szCs w:val="24"/>
        </w:rPr>
        <w:t xml:space="preserve">поступление органических </w:t>
      </w:r>
      <w:r w:rsidRPr="00346500">
        <w:rPr>
          <w:rFonts w:ascii="Times New Roman" w:eastAsia="T3Font_0" w:hAnsi="Times New Roman" w:cs="Times New Roman"/>
          <w:sz w:val="24"/>
          <w:szCs w:val="24"/>
        </w:rPr>
        <w:t>веществ в клетку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 xml:space="preserve">D) </w:t>
      </w:r>
      <w:r w:rsidRPr="00346500">
        <w:rPr>
          <w:rFonts w:ascii="Times New Roman" w:eastAsia="T3Font_1" w:hAnsi="Times New Roman" w:cs="Times New Roman"/>
          <w:sz w:val="24"/>
          <w:szCs w:val="24"/>
        </w:rPr>
        <w:t xml:space="preserve">образование </w:t>
      </w:r>
      <w:r w:rsidRPr="00346500">
        <w:rPr>
          <w:rFonts w:ascii="Times New Roman" w:eastAsia="T3Font_0" w:hAnsi="Times New Roman" w:cs="Times New Roman"/>
          <w:sz w:val="24"/>
          <w:szCs w:val="24"/>
        </w:rPr>
        <w:t>азота</w:t>
      </w:r>
    </w:p>
    <w:p w:rsid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  <w:lang w:val="kk-KZ"/>
        </w:rPr>
      </w:pPr>
      <w:r w:rsidRPr="00346500">
        <w:rPr>
          <w:rFonts w:ascii="Times New Roman" w:eastAsia="T3Font_0" w:hAnsi="Times New Roman" w:cs="Times New Roman"/>
          <w:sz w:val="24"/>
          <w:szCs w:val="24"/>
        </w:rPr>
        <w:t xml:space="preserve">Е) распад </w:t>
      </w:r>
      <w:r w:rsidRPr="00346500">
        <w:rPr>
          <w:rFonts w:ascii="Times New Roman" w:eastAsia="T3Font_1" w:hAnsi="Times New Roman" w:cs="Times New Roman"/>
          <w:sz w:val="24"/>
          <w:szCs w:val="24"/>
        </w:rPr>
        <w:t xml:space="preserve">органических </w:t>
      </w:r>
      <w:r w:rsidRPr="00346500">
        <w:rPr>
          <w:rFonts w:ascii="Times New Roman" w:eastAsia="T3Font_0" w:hAnsi="Times New Roman" w:cs="Times New Roman"/>
          <w:sz w:val="24"/>
          <w:szCs w:val="24"/>
        </w:rPr>
        <w:t>веществ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21.К 20 - м годам XIX в. большая часть Старшего жуза находилась под управлением: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Казачьих атаманов.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Генерал - губернатора.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Ташкентского кушбеги.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Д) Киргизских манапов</w:t>
      </w:r>
    </w:p>
    <w:p w:rsidR="002F1464" w:rsidRPr="00346500" w:rsidRDefault="002F1464" w:rsidP="002F1464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Кокандских и Хивинских феодалов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22. Основной движущей силой восстания в </w:t>
      </w:r>
      <w:smartTag w:uri="urn:schemas-microsoft-com:office:smarttags" w:element="metricconverter">
        <w:smartTagPr>
          <w:attr w:name="ProductID" w:val="1858 г"/>
        </w:smartTagPr>
        <w:r w:rsidRPr="00346500">
          <w:rPr>
            <w:rFonts w:ascii="Times New Roman" w:hAnsi="Times New Roman" w:cs="Times New Roman"/>
            <w:b/>
            <w:sz w:val="24"/>
            <w:szCs w:val="24"/>
            <w:lang w:val="kk-KZ"/>
          </w:rPr>
          <w:t>1858 г</w:t>
        </w:r>
      </w:smartTag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. против Кокандского владычества в Жетысу были: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Узбекские и уйгурские дехкане.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Люмпен - пролетариат Жетысу.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Казахские и киргизские шаруа.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Д) Хлобкоробы и мирабы.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Шеберы и ремесленники.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3465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В годы индустриализации «вторым Баку» являлась новая нефтяная база создаваемая в районе: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Рудный Алтай.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В) Северный Казахстан.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С) Между Волгой и Уралом.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Семиречье.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Между Чу и Таласом.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24.Исследования в области истории и культуры народов,населявших Казахстан в эпоху бронзы провел: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К.Сатпаев.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А.Маргулан.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М.Ауэзов.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Е.Бекмаханов.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А.Асфендиаров.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25.Международная выставка «ЭКСПО» прошла в г.Астане: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A) с 10 июня по 10 сентября 2017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B) с 10 июня по 10 сентября 2018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C) с 10 июня по 10 сентября 2019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с 10 июля по 10 сентября 2017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с 10 июня по 10 октября 2017 года</w:t>
      </w: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  <w:lang w:val="kk-KZ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</w:p>
    <w:p w:rsid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346500" w:rsidRPr="00346500" w:rsidRDefault="00346500" w:rsidP="00346500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eastAsia="T3Font_0" w:hAnsi="Times New Roman" w:cs="Times New Roman"/>
          <w:b/>
          <w:sz w:val="24"/>
          <w:szCs w:val="24"/>
          <w:lang w:val="kk-KZ"/>
        </w:rPr>
        <w:lastRenderedPageBreak/>
        <w:t>БЛОК В                                    ИСТОРИЯ КАЗАХСТАНА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1.Наиболее благоприятными местами для поселения древних людей в Казахстане были предгорья: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А) Баянаул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В) Каратау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С) Алатау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Тянь-Шань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Мугоджары.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2.Летняя ставка Западно- Тюркского каганата находилась в районе: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Жетысу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Минбулака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Сары - Арки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Баян - аула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Северного Казахстана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3.Санитарно - очистительное устройство средневекового дома: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есепчи.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шашбау.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ташнау.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мардикар.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хикмет.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4.Время существования Золотой Орды: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сер.XIII - сер.XV вв.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1219 - 1380 гг.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1221 - 1480 гг.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нач. XIII - сер.XV вв.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1237-1480 гг.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5.Этническая централизация единой казахской народности произошла в: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сер.XIII 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нач.XVI 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нач.XV 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сер.XVI в.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кон.XIV 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6. Жителей Ак - Орды называли: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«сартами».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«жалаирами».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«таджиками».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«узбеками».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«барласами».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7. Одно из сражений казахско - джунгарских войн: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сражение у Тастобе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B) Атлахская битва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C) Таласская битва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Батпактинская битва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сражение в местности Анракай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8.Против восставших под знаменем Жанкожи Нурмухамедулы был направлен крупный отряд под командованием: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A) Игельстрома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Эссена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Фитингофа 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Перемышельского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Рукина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9.По реформе 1867 - 1868 гг. Султаны - чингизиды обеспечивались пожизненной пенсией и: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назначались на должность волостного управителя.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получали чин полковника.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освобождались от налогов.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Д) получали дворянское звание.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получали новые земли.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10.Когда вышел секретный указ Туркестанского генерал - губернатора Куропаткина об ограничении призыва?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A) 20 августа 1916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B) 23 августа 1916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C) 12 марта 1916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6 сентября 1916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1 января 1916 года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11.Оренбург в июне </w:t>
      </w:r>
      <w:smartTag w:uri="urn:schemas-microsoft-com:office:smarttags" w:element="metricconverter">
        <w:smartTagPr>
          <w:attr w:name="ProductID" w:val="1918 г"/>
        </w:smartTagPr>
        <w:r w:rsidRPr="00346500">
          <w:rPr>
            <w:rFonts w:ascii="Times New Roman" w:hAnsi="Times New Roman" w:cs="Times New Roman"/>
            <w:b/>
            <w:sz w:val="24"/>
            <w:szCs w:val="24"/>
            <w:lang w:val="kk-KZ"/>
          </w:rPr>
          <w:t>1918 г</w:t>
        </w:r>
      </w:smartTag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занял: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атаман Анненков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адмирал Колчак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атаман Дутов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генерал Корнилов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генерал Юденич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12.В 1954 году ученый - историк Е.Бекмаханов был оправдан при содействии: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Руководства ЦК КП Казахстана.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Академии Наук Казахской ССР.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Лично И.Сталина.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Крупных ученых из Москвы и Ленинграда.</w:t>
      </w:r>
    </w:p>
    <w:p w:rsidR="002F1464" w:rsidRPr="0094361E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Зарубежной общественности.</w:t>
      </w:r>
    </w:p>
    <w:p w:rsidR="00346500" w:rsidRPr="00346500" w:rsidRDefault="00346500" w:rsidP="00346500">
      <w:pPr>
        <w:tabs>
          <w:tab w:val="left" w:pos="8789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Pr="003465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Какой самый продолжительный период в истории человечества?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А) бронзовый век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В) ледниковый период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С) меднокаменный век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каменный век </w:t>
      </w:r>
    </w:p>
    <w:p w:rsidR="00346500" w:rsidRPr="0094361E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железный век.</w:t>
      </w:r>
    </w:p>
    <w:p w:rsidR="002F1464" w:rsidRPr="0094361E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F1464" w:rsidRPr="0094361E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F1464" w:rsidRPr="0094361E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F1464" w:rsidRPr="0094361E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F1464" w:rsidRPr="0094361E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14</w:t>
      </w:r>
      <w:r w:rsidRPr="00346500">
        <w:rPr>
          <w:rFonts w:ascii="Times New Roman" w:hAnsi="Times New Roman" w:cs="Times New Roman"/>
          <w:b/>
          <w:sz w:val="24"/>
          <w:szCs w:val="24"/>
        </w:rPr>
        <w:t>.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Какой хронологический период охватывает Каменный век?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А) 2,6 млн. лет до н.э. – 3 тыс. лет до н.э.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В) 50 - 40 тыс. лет назад.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С) 2,6 тыс. лет до н.э. – 3 тыс. до н.э.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10 тыс. лет до н.э. – 5 тыс. лет до н.э.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15 - 5 тыс. лет до н.э.- 3 тыс. до н.э.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Pr="00346500">
        <w:rPr>
          <w:rFonts w:ascii="Times New Roman" w:hAnsi="Times New Roman" w:cs="Times New Roman"/>
          <w:b/>
          <w:sz w:val="24"/>
          <w:szCs w:val="24"/>
        </w:rPr>
        <w:t>.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Первый правитель Западно - Тюркского каганата: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 Бумынь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Тардуш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Ушлик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Сулук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Е) Елюй - Даши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 w:rsidRPr="003465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Исламские мечети стали строиться с: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А) VII века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В) VII века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С) IX века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X века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XI века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17.Преодолеть разобщенность родственных племен попытались: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Джучи и Батый.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Орда - Еджен и Шайбани.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Шейбаниды Абулхаир и Мухаммед.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Барак и Абулхаир.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Жаныбек и Керей.</w:t>
      </w:r>
    </w:p>
    <w:p w:rsidR="00346500" w:rsidRPr="00346500" w:rsidRDefault="00346500" w:rsidP="00346500">
      <w:pPr>
        <w:tabs>
          <w:tab w:val="left" w:pos="930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18.В сер. XVI века Казахское ханство оказалось под ударами:</w:t>
      </w:r>
    </w:p>
    <w:p w:rsidR="00346500" w:rsidRPr="00346500" w:rsidRDefault="00346500" w:rsidP="00346500">
      <w:pPr>
        <w:tabs>
          <w:tab w:val="left" w:pos="810"/>
        </w:tabs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Московского царства и Моголистана. </w:t>
      </w:r>
    </w:p>
    <w:p w:rsidR="00346500" w:rsidRPr="00346500" w:rsidRDefault="00346500" w:rsidP="00346500">
      <w:pPr>
        <w:tabs>
          <w:tab w:val="left" w:pos="810"/>
        </w:tabs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Волжских казаков и ногайцев. </w:t>
      </w:r>
    </w:p>
    <w:p w:rsidR="00346500" w:rsidRPr="00346500" w:rsidRDefault="00346500" w:rsidP="00346500">
      <w:pPr>
        <w:tabs>
          <w:tab w:val="left" w:pos="810"/>
        </w:tabs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Шайбанидов и Сибирского ханства. </w:t>
      </w:r>
    </w:p>
    <w:p w:rsidR="00346500" w:rsidRPr="00346500" w:rsidRDefault="00346500" w:rsidP="00346500">
      <w:pPr>
        <w:tabs>
          <w:tab w:val="left" w:pos="810"/>
        </w:tabs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Хивы и Бухары. </w:t>
      </w:r>
    </w:p>
    <w:p w:rsidR="00346500" w:rsidRPr="00346500" w:rsidRDefault="00346500" w:rsidP="00346500">
      <w:pPr>
        <w:tabs>
          <w:tab w:val="left" w:pos="810"/>
        </w:tabs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Ойратов и башкиров.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19. В Жетысу в Моголистане преобладали: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кыпчаки.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B) байулы.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C) уйсуны.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D) кереиты.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найманы.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b/>
          <w:sz w:val="24"/>
          <w:szCs w:val="24"/>
          <w:lang w:val="kk-KZ"/>
        </w:rPr>
        <w:t>20.Из кобыльего молока казахи готовили(-ят):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 xml:space="preserve">A) айран 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B) шубат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C) катык</w:t>
      </w:r>
    </w:p>
    <w:p w:rsidR="00346500" w:rsidRP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D) шай</w:t>
      </w:r>
    </w:p>
    <w:p w:rsidR="00346500" w:rsidRDefault="00346500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346500">
        <w:rPr>
          <w:rFonts w:ascii="Times New Roman" w:hAnsi="Times New Roman" w:cs="Times New Roman"/>
          <w:sz w:val="24"/>
          <w:szCs w:val="24"/>
          <w:lang w:val="kk-KZ"/>
        </w:rPr>
        <w:t>E) кумыс</w:t>
      </w:r>
    </w:p>
    <w:p w:rsidR="002F1464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2F1464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2F1464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2F1464" w:rsidRPr="002F1464" w:rsidRDefault="002F1464" w:rsidP="0034650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F1464" w:rsidRPr="002F1464" w:rsidSect="00346500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3Font_0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2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3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1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311B"/>
    <w:multiLevelType w:val="multilevel"/>
    <w:tmpl w:val="15E8B07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2E8D"/>
    <w:multiLevelType w:val="multilevel"/>
    <w:tmpl w:val="322C476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E06579"/>
    <w:multiLevelType w:val="multilevel"/>
    <w:tmpl w:val="19F8B40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8336C4"/>
    <w:multiLevelType w:val="multilevel"/>
    <w:tmpl w:val="7B40D0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D371DE"/>
    <w:multiLevelType w:val="multilevel"/>
    <w:tmpl w:val="34F6462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D72B3"/>
    <w:multiLevelType w:val="multilevel"/>
    <w:tmpl w:val="04E4EB3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24110F"/>
    <w:multiLevelType w:val="multilevel"/>
    <w:tmpl w:val="64A8DF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8619D1"/>
    <w:multiLevelType w:val="multilevel"/>
    <w:tmpl w:val="4F6C5B8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924593"/>
    <w:multiLevelType w:val="multilevel"/>
    <w:tmpl w:val="D16CC08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0D1031"/>
    <w:multiLevelType w:val="multilevel"/>
    <w:tmpl w:val="9BDA62A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37675A"/>
    <w:multiLevelType w:val="multilevel"/>
    <w:tmpl w:val="69F6919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952E9A"/>
    <w:multiLevelType w:val="multilevel"/>
    <w:tmpl w:val="098A410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877C3"/>
    <w:multiLevelType w:val="multilevel"/>
    <w:tmpl w:val="ABE4DDB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BD0FFC"/>
    <w:multiLevelType w:val="multilevel"/>
    <w:tmpl w:val="E0D036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096391"/>
    <w:multiLevelType w:val="multilevel"/>
    <w:tmpl w:val="DE3EB07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56457A"/>
    <w:multiLevelType w:val="multilevel"/>
    <w:tmpl w:val="28EEAE3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7A27BF"/>
    <w:multiLevelType w:val="multilevel"/>
    <w:tmpl w:val="FCC6E9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423581"/>
    <w:multiLevelType w:val="multilevel"/>
    <w:tmpl w:val="A9C8C9A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D864D2"/>
    <w:multiLevelType w:val="multilevel"/>
    <w:tmpl w:val="338024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6A7122"/>
    <w:multiLevelType w:val="multilevel"/>
    <w:tmpl w:val="D2CEE8D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2E551D"/>
    <w:multiLevelType w:val="multilevel"/>
    <w:tmpl w:val="049C2CC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4059DD"/>
    <w:multiLevelType w:val="multilevel"/>
    <w:tmpl w:val="831C302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D964A8"/>
    <w:multiLevelType w:val="multilevel"/>
    <w:tmpl w:val="A1B04B7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FB5601"/>
    <w:multiLevelType w:val="multilevel"/>
    <w:tmpl w:val="526092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6E6C26"/>
    <w:multiLevelType w:val="multilevel"/>
    <w:tmpl w:val="7EB08B5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8"/>
  </w:num>
  <w:num w:numId="3">
    <w:abstractNumId w:val="3"/>
  </w:num>
  <w:num w:numId="4">
    <w:abstractNumId w:val="17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20"/>
  </w:num>
  <w:num w:numId="10">
    <w:abstractNumId w:val="7"/>
  </w:num>
  <w:num w:numId="11">
    <w:abstractNumId w:val="22"/>
  </w:num>
  <w:num w:numId="12">
    <w:abstractNumId w:val="13"/>
  </w:num>
  <w:num w:numId="13">
    <w:abstractNumId w:val="21"/>
  </w:num>
  <w:num w:numId="14">
    <w:abstractNumId w:val="10"/>
  </w:num>
  <w:num w:numId="15">
    <w:abstractNumId w:val="4"/>
  </w:num>
  <w:num w:numId="16">
    <w:abstractNumId w:val="23"/>
  </w:num>
  <w:num w:numId="17">
    <w:abstractNumId w:val="8"/>
  </w:num>
  <w:num w:numId="18">
    <w:abstractNumId w:val="16"/>
  </w:num>
  <w:num w:numId="19">
    <w:abstractNumId w:val="12"/>
  </w:num>
  <w:num w:numId="20">
    <w:abstractNumId w:val="19"/>
  </w:num>
  <w:num w:numId="21">
    <w:abstractNumId w:val="0"/>
  </w:num>
  <w:num w:numId="22">
    <w:abstractNumId w:val="1"/>
  </w:num>
  <w:num w:numId="23">
    <w:abstractNumId w:val="24"/>
  </w:num>
  <w:num w:numId="24">
    <w:abstractNumId w:val="9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>
    <w:useFELayout/>
  </w:compat>
  <w:rsids>
    <w:rsidRoot w:val="00346500"/>
    <w:rsid w:val="001212FE"/>
    <w:rsid w:val="002F1464"/>
    <w:rsid w:val="00346500"/>
    <w:rsid w:val="00691B39"/>
    <w:rsid w:val="00943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46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4">
    <w:name w:val="Table Grid"/>
    <w:basedOn w:val="a1"/>
    <w:uiPriority w:val="59"/>
    <w:rsid w:val="003465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1933</Words>
  <Characters>11021</Characters>
  <Application>Microsoft Office Word</Application>
  <DocSecurity>0</DocSecurity>
  <Lines>91</Lines>
  <Paragraphs>25</Paragraphs>
  <ScaleCrop>false</ScaleCrop>
  <Company/>
  <LinksUpToDate>false</LinksUpToDate>
  <CharactersWithSpaces>12929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6</cp:revision>
  <dcterms:created xsi:type="dcterms:W3CDTF">2019-07-16T13:27:00Z</dcterms:created>
  <dcterms:modified xsi:type="dcterms:W3CDTF">2019-07-16T14:41:00Z</dcterms:modified>
</cp:coreProperties>
</file>